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CC0AD7">
        <w:trPr>
          <w:trHeight w:val="3232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562C2B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505074" cy="2001964"/>
                  <wp:effectExtent l="0" t="0" r="0" b="0"/>
                  <wp:docPr id="3" name="Рисунок 3" descr="\\Server\общие документы омсрб\Технические характеристики\Технические характеристики\Обновление 20.01.20\JPG\s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щие документы омсрб\Технические характеристики\Технические характеристики\Обновление 20.01.20\JPG\s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77" cy="205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562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</w:tr>
      <w:tr w:rsidR="00CC0AD7" w:rsidRPr="00E827AC" w:rsidTr="00412685">
        <w:trPr>
          <w:jc w:val="center"/>
        </w:trPr>
        <w:tc>
          <w:tcPr>
            <w:tcW w:w="5637" w:type="dxa"/>
            <w:vAlign w:val="center"/>
          </w:tcPr>
          <w:p w:rsidR="00CC0AD7" w:rsidRDefault="008352CA" w:rsidP="008352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CC0AD7" w:rsidRPr="00CC0AD7">
              <w:rPr>
                <w:sz w:val="21"/>
                <w:szCs w:val="21"/>
              </w:rPr>
              <w:t xml:space="preserve">ачество хранимой </w:t>
            </w:r>
            <w:r>
              <w:rPr>
                <w:sz w:val="21"/>
                <w:szCs w:val="21"/>
              </w:rPr>
              <w:t>очищенной воды</w:t>
            </w:r>
          </w:p>
        </w:tc>
        <w:tc>
          <w:tcPr>
            <w:tcW w:w="4784" w:type="dxa"/>
          </w:tcPr>
          <w:p w:rsidR="008352CA" w:rsidRDefault="00994EA6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ФС.2.2.0020 «Вода очищенная»,</w:t>
            </w:r>
          </w:p>
          <w:p w:rsidR="00CC0AD7" w:rsidRDefault="008352CA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</w:t>
            </w:r>
            <w:r w:rsidR="00CC0AD7" w:rsidRPr="00CC0AD7">
              <w:rPr>
                <w:color w:val="000000"/>
                <w:sz w:val="21"/>
                <w:szCs w:val="21"/>
              </w:rPr>
              <w:t>ГОСТ Р 58144-2018 «Вода дистиллированная. Технические условия»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color w:val="000000"/>
                <w:sz w:val="21"/>
                <w:szCs w:val="21"/>
              </w:rPr>
              <w:t>450х500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562C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165B7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(имеется кронштейн),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7F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5799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86F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52CA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4EA6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BB5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AD7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78B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1147</Characters>
  <Application>Microsoft Office Word</Application>
  <DocSecurity>0</DocSecurity>
  <Lines>52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