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6B27AD">
        <w:rPr>
          <w:b/>
          <w:sz w:val="28"/>
          <w:szCs w:val="28"/>
        </w:rPr>
        <w:t>8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C3273E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29471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531AF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6B27AD">
              <w:rPr>
                <w:color w:val="000000"/>
                <w:sz w:val="21"/>
                <w:szCs w:val="21"/>
              </w:rPr>
              <w:t>8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6B27AD">
              <w:rPr>
                <w:color w:val="000000"/>
                <w:sz w:val="21"/>
                <w:szCs w:val="21"/>
              </w:rPr>
              <w:t>8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6B27AD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C455F">
              <w:rPr>
                <w:color w:val="000000"/>
                <w:sz w:val="21"/>
                <w:szCs w:val="21"/>
              </w:rPr>
              <w:t>трёх</w:t>
            </w:r>
            <w:r w:rsidR="006B27AD">
              <w:rPr>
                <w:color w:val="000000"/>
                <w:sz w:val="21"/>
                <w:szCs w:val="21"/>
              </w:rPr>
              <w:t>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Номинальная п</w:t>
            </w:r>
            <w:r w:rsidR="000647C8" w:rsidRPr="00E827AC">
              <w:rPr>
                <w:sz w:val="21"/>
                <w:szCs w:val="21"/>
              </w:rPr>
              <w:t>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6B27AD">
              <w:rPr>
                <w:sz w:val="21"/>
                <w:szCs w:val="21"/>
              </w:rPr>
              <w:t>6,0</w:t>
            </w:r>
          </w:p>
          <w:p w:rsidR="005A1268" w:rsidRPr="00E827AC" w:rsidRDefault="005A1268" w:rsidP="006B27A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6B27AD">
              <w:rPr>
                <w:sz w:val="21"/>
                <w:szCs w:val="21"/>
              </w:rPr>
              <w:t>11,4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60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</w:t>
            </w:r>
            <w:r w:rsidR="006B27AD">
              <w:rPr>
                <w:sz w:val="21"/>
                <w:szCs w:val="21"/>
              </w:rPr>
              <w:t>ята: 165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C26C9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430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6C455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6C455F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6B27AD" w:rsidP="006B27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C26C92">
              <w:rPr>
                <w:sz w:val="21"/>
                <w:szCs w:val="21"/>
              </w:rPr>
              <w:t>2,0</w:t>
            </w:r>
            <w:r w:rsidRPr="00E827AC">
              <w:rPr>
                <w:sz w:val="21"/>
                <w:szCs w:val="21"/>
              </w:rPr>
              <w:t xml:space="preserve"> </w:t>
            </w:r>
            <w:r w:rsidR="00C26C92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  <w:p w:rsidR="005A1268" w:rsidRPr="00E827AC" w:rsidRDefault="00C26C92" w:rsidP="00C26C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2-я ступень дистилляции: ТЭН 1,8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</w:t>
            </w:r>
            <w:r>
              <w:rPr>
                <w:sz w:val="21"/>
                <w:szCs w:val="21"/>
              </w:rPr>
              <w:t>3</w:t>
            </w:r>
            <w:r w:rsidR="009F1350" w:rsidRPr="00E827AC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8445F5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Ш</w:t>
            </w:r>
            <w:r w:rsidRPr="00E827AC">
              <w:rPr>
                <w:sz w:val="21"/>
                <w:szCs w:val="21"/>
              </w:rPr>
              <w:t>ланг подвода исходной воды</w:t>
            </w:r>
            <w:r w:rsidR="006C455F">
              <w:rPr>
                <w:sz w:val="21"/>
                <w:szCs w:val="21"/>
              </w:rPr>
              <w:t>, хомуты</w:t>
            </w:r>
            <w:r w:rsidRPr="00E827AC">
              <w:rPr>
                <w:sz w:val="21"/>
                <w:szCs w:val="21"/>
              </w:rPr>
              <w:t xml:space="preserve"> и трубка слива дистиллята в комплекте.</w:t>
            </w:r>
          </w:p>
          <w:p w:rsidR="008445F5" w:rsidRDefault="008445F5" w:rsidP="005A1268">
            <w:pPr>
              <w:rPr>
                <w:sz w:val="21"/>
                <w:szCs w:val="21"/>
              </w:rPr>
            </w:pPr>
          </w:p>
          <w:p w:rsidR="00DD788C" w:rsidRPr="00E827AC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0CD7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717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6DD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AFA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2DF2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7AD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55F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45F5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92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3E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2210</Characters>
  <Application>Microsoft Office Word</Application>
  <DocSecurity>0</DocSecurity>
  <Lines>79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